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D06" w:rsidRPr="00FE7D06" w:rsidRDefault="00FE7D06" w:rsidP="00FE7D0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FE7D0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</w:p>
    <w:bookmarkEnd w:id="0"/>
    <w:p w:rsidR="00FE7D06" w:rsidRPr="00FE7D06" w:rsidRDefault="00FE7D06" w:rsidP="00FE7D0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E7D0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проведении открытого аукциона в электронной форме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0303300128911000023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наименование аукциона</w:t>
            </w:r>
            <w:proofErr w:type="gram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НА ПРАВО ЗАКЛЮЧЕНИЯ МУНИЦИПАЛЬНОГО КОНТРАКТА НА ПРИОБРЕТЕНИЕ ЖИЛОГО ПОМЕЩЕНИЯ ДЛЯ ОБЕСПЕЧЕНИЯ ЖИЛЬЕМ ДЕТЕЙ СИРОТ И ДЕТЕЙ, ОСТАВШИХСЯ БЕЗ ПОПЕЧЕНИЯ РОДИТЕЛЕЙ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будет проводиться на электронной площадке в сети Интернет по следующему адресу: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http://www.sberbank-ast.ru </w:t>
            </w:r>
          </w:p>
        </w:tc>
      </w:tr>
    </w:tbl>
    <w:p w:rsidR="00FE7D06" w:rsidRPr="00FE7D06" w:rsidRDefault="00FE7D06" w:rsidP="00FE7D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7D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"</w:t>
            </w:r>
            <w:proofErr w:type="spell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Докузпаринского</w:t>
            </w:r>
            <w:proofErr w:type="spell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Республики Дагестан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368732, Дагестан </w:t>
            </w:r>
            <w:proofErr w:type="spellStart"/>
            <w:proofErr w:type="gram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Усухчай с, -, -, -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368732, Дагестан </w:t>
            </w:r>
            <w:proofErr w:type="spellStart"/>
            <w:proofErr w:type="gram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Усухчай с, -, -, - </w:t>
            </w:r>
          </w:p>
        </w:tc>
      </w:tr>
    </w:tbl>
    <w:p w:rsidR="00FE7D06" w:rsidRPr="00FE7D06" w:rsidRDefault="00FE7D06" w:rsidP="00FE7D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7D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Контактная информация</w:t>
      </w:r>
    </w:p>
    <w:p w:rsidR="00FE7D06" w:rsidRPr="00FE7D06" w:rsidRDefault="00FE7D06" w:rsidP="00FE7D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E7D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368732, Дагестан </w:t>
            </w:r>
            <w:proofErr w:type="spellStart"/>
            <w:proofErr w:type="gram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Усухчай с, -, -, -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oit_dokuzpara@mail.ru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(87269) 22385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(87269) 22385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Даштемиров</w:t>
            </w:r>
            <w:proofErr w:type="spell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Альберт </w:t>
            </w:r>
            <w:proofErr w:type="spell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Замидинович</w:t>
            </w:r>
            <w:proofErr w:type="spell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Дополнительная информация: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7D06" w:rsidRPr="00FE7D06" w:rsidRDefault="00FE7D06" w:rsidP="00FE7D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7D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аукциона (предмет контракта):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НА ПРАВО ЗАКЛЮЧЕНИЯ МУНИЦИПАЛЬНОГО КОНТРАКТА НА ПРИОБРЕТЕНИЕ ЖИЛОГО ПОМЕЩЕНИЯ ДЛЯ ОБЕСПЕЧЕНИЯ ЖИЛЬЕМ ДЕТЕЙ СИРОТ И ДЕТЕЙ, ОСТАВШИХСЯ БЕЗ ПОПЕЧЕНИЯ РОДИТЕЛЕЙ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407 814,00 Российский рубль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товаров, работ,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7010000 Услуги, связанные с недвижимым имуществом, включая </w:t>
            </w:r>
            <w:proofErr w:type="gram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  <w:proofErr w:type="gram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арендуемое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№2 Технического задания </w:t>
            </w:r>
          </w:p>
        </w:tc>
      </w:tr>
    </w:tbl>
    <w:p w:rsidR="00FE7D06" w:rsidRPr="00FE7D06" w:rsidRDefault="00FE7D06" w:rsidP="00FE7D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7D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Место и срок поставки товара, выполнения работ, оказания услуг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368732, Дагестан </w:t>
            </w:r>
            <w:proofErr w:type="spell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ербент</w:t>
            </w:r>
            <w:proofErr w:type="spell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Жилое помещение должно находиться в </w:t>
            </w:r>
            <w:proofErr w:type="spell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ербент</w:t>
            </w:r>
            <w:proofErr w:type="spellEnd"/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Дагестан, принадлежать участнику размещения заказа – продавцу на праве собственности, не должно быть заложено, не состоять в судебном споре или под арестом, не быть обремененным правами третьих лиц. Передача жилого помещения должна быть осуществлена с учетом оформления и заключения муниципальных контрактов купли-продажи и их регистрации в органах, осуществляющих регистрацию прав на недвижимое имущество и сделок с ним в срок не более 60 дней. </w:t>
            </w:r>
          </w:p>
        </w:tc>
      </w:tr>
    </w:tbl>
    <w:p w:rsidR="00FE7D06" w:rsidRPr="00FE7D06" w:rsidRDefault="00FE7D06" w:rsidP="00FE7D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7D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Обеспечение заявки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Размер обеспечения: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2 039,07 Российский рубль </w:t>
            </w:r>
          </w:p>
        </w:tc>
      </w:tr>
    </w:tbl>
    <w:p w:rsidR="00FE7D06" w:rsidRPr="00FE7D06" w:rsidRDefault="00FE7D06" w:rsidP="00FE7D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7D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Обеспечение исполнения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E7D06" w:rsidRPr="00FE7D06" w:rsidTr="00FE7D06">
        <w:tc>
          <w:tcPr>
            <w:tcW w:w="0" w:type="auto"/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контракта не требуется </w:t>
            </w:r>
          </w:p>
        </w:tc>
      </w:tr>
    </w:tbl>
    <w:p w:rsidR="00FE7D06" w:rsidRPr="00FE7D06" w:rsidRDefault="00FE7D06" w:rsidP="00FE7D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7D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Информация о </w:t>
      </w:r>
      <w:proofErr w:type="gramStart"/>
      <w:r w:rsidRPr="00FE7D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документации</w:t>
      </w:r>
      <w:proofErr w:type="gramEnd"/>
      <w:r w:rsidRPr="00FE7D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сайт, на котором размещена документация об аукционе: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www.zakupki.gov.ru </w:t>
            </w:r>
          </w:p>
        </w:tc>
      </w:tr>
    </w:tbl>
    <w:p w:rsidR="00FE7D06" w:rsidRPr="00FE7D06" w:rsidRDefault="00FE7D06" w:rsidP="00FE7D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7D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Информация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срока подачи заявок на участие в открытом аукционе в электронной форме (по местному времени)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22.12.2011 09:00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 срока рассмотрения заявок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23.12.2011 </w:t>
            </w:r>
          </w:p>
        </w:tc>
      </w:tr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проведения открытого аукциона в электронной форме (по местному времени):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26.12.2011 </w:t>
            </w:r>
          </w:p>
        </w:tc>
      </w:tr>
    </w:tbl>
    <w:p w:rsidR="00FE7D06" w:rsidRPr="00FE7D06" w:rsidRDefault="00FE7D06" w:rsidP="00FE7D0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7073"/>
      </w:tblGrid>
      <w:tr w:rsidR="00FE7D06" w:rsidRPr="00FE7D06" w:rsidTr="00FE7D0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Опубликовано: </w:t>
            </w:r>
          </w:p>
        </w:tc>
        <w:tc>
          <w:tcPr>
            <w:tcW w:w="0" w:type="auto"/>
            <w:hideMark/>
          </w:tcPr>
          <w:p w:rsidR="00FE7D06" w:rsidRPr="00FE7D06" w:rsidRDefault="00FE7D06" w:rsidP="00FE7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15.12.2011 </w:t>
            </w:r>
          </w:p>
        </w:tc>
      </w:tr>
    </w:tbl>
    <w:p w:rsidR="0094276F" w:rsidRDefault="0094276F"/>
    <w:sectPr w:rsidR="00942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94D"/>
    <w:rsid w:val="0094276F"/>
    <w:rsid w:val="00E8594D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470</Words>
  <Characters>2682</Characters>
  <Application>Microsoft Office Word</Application>
  <DocSecurity>0</DocSecurity>
  <Lines>22</Lines>
  <Paragraphs>6</Paragraphs>
  <ScaleCrop>false</ScaleCrop>
  <Company>*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ыаовелнед</dc:creator>
  <cp:keywords/>
  <dc:description/>
  <cp:lastModifiedBy>ыаовелнед</cp:lastModifiedBy>
  <cp:revision>3</cp:revision>
  <dcterms:created xsi:type="dcterms:W3CDTF">2012-04-02T05:30:00Z</dcterms:created>
  <dcterms:modified xsi:type="dcterms:W3CDTF">2012-04-02T05:31:00Z</dcterms:modified>
</cp:coreProperties>
</file>